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A9" w:rsidRPr="00760984" w:rsidRDefault="00760984">
      <w:pPr>
        <w:rPr>
          <w:b/>
          <w:i/>
          <w:u w:val="single"/>
        </w:rPr>
      </w:pPr>
      <w:r w:rsidRPr="00760984">
        <w:rPr>
          <w:b/>
          <w:i/>
          <w:u w:val="single"/>
        </w:rPr>
        <w:t>Volunteer Mentors Needed</w:t>
      </w:r>
    </w:p>
    <w:p w:rsidR="00760984" w:rsidRPr="00760984" w:rsidRDefault="00760984">
      <w:pPr>
        <w:rPr>
          <w:b/>
          <w:i/>
          <w:u w:val="single"/>
        </w:rPr>
      </w:pPr>
      <w:r w:rsidRPr="00760984">
        <w:rPr>
          <w:b/>
          <w:i/>
          <w:u w:val="single"/>
        </w:rPr>
        <w:t>To Guide Men and Women</w:t>
      </w:r>
    </w:p>
    <w:p w:rsidR="00760984" w:rsidRDefault="002022E1">
      <w:pPr>
        <w:rPr>
          <w:b/>
          <w:i/>
          <w:u w:val="single"/>
        </w:rPr>
      </w:pPr>
      <w:r>
        <w:rPr>
          <w:b/>
          <w:i/>
          <w:u w:val="single"/>
        </w:rPr>
        <w:t>Released From Incarceration</w:t>
      </w:r>
    </w:p>
    <w:p w:rsidR="00760984" w:rsidRDefault="00760984">
      <w:r>
        <w:t xml:space="preserve">  Montage Reentry Solutions recruits, develops and supervises mentors for the MN Federal Reentry Court Program.  Our mentors help guide men and women recently released from incarceration to return into society as self-sufficient, law-abiding, productive citizens.</w:t>
      </w:r>
    </w:p>
    <w:p w:rsidR="00760984" w:rsidRDefault="00760984">
      <w:r>
        <w:t xml:space="preserve">  Becoming a mentor is not “rocket science.” </w:t>
      </w:r>
      <w:r w:rsidR="002022E1">
        <w:t>Outside of acquiring</w:t>
      </w:r>
      <w:r>
        <w:t xml:space="preserve"> knowledge of </w:t>
      </w:r>
      <w:r w:rsidR="002022E1">
        <w:t>basic fundamentals</w:t>
      </w:r>
      <w:r>
        <w:t xml:space="preserve">, </w:t>
      </w:r>
      <w:r w:rsidR="002022E1">
        <w:t>it only requires that you be a good listener, ask</w:t>
      </w:r>
      <w:r>
        <w:t xml:space="preserve"> good questions and</w:t>
      </w:r>
      <w:r w:rsidR="002022E1">
        <w:t xml:space="preserve"> help mentees implement and follow-through with goal work.  Most of the contact with your mentee is done by phone and zoom.  It only requires 2 to 3 hours of your time each month.  </w:t>
      </w:r>
      <w:r w:rsidR="004B3297">
        <w:t>In our roles, we assist them with barriers such as getting proper identification and reinstating driver’s licenses to enable employment, connecting them with jobs and housing and guiding them in building relationships and restoring families.</w:t>
      </w:r>
    </w:p>
    <w:p w:rsidR="002022E1" w:rsidRDefault="004B3297">
      <w:r>
        <w:t xml:space="preserve">  </w:t>
      </w:r>
      <w:r w:rsidR="002022E1">
        <w:t>Over the last five years, we have helped the Reentry Court Program dramatically r</w:t>
      </w:r>
      <w:r>
        <w:t>educe its</w:t>
      </w:r>
      <w:r w:rsidR="002022E1">
        <w:t xml:space="preserve"> recidivism rate (the rate at whic</w:t>
      </w:r>
      <w:r>
        <w:t xml:space="preserve">h clients </w:t>
      </w:r>
      <w:r w:rsidR="002022E1">
        <w:t xml:space="preserve">fail and are re-incarcerated) from the high of 74% down to 30%. It’s an opportunity </w:t>
      </w:r>
      <w:r>
        <w:t xml:space="preserve">for you </w:t>
      </w:r>
      <w:r w:rsidR="002022E1">
        <w:t>to be a “window”</w:t>
      </w:r>
      <w:r>
        <w:t xml:space="preserve"> to Christ where they can see Him through your service.</w:t>
      </w:r>
    </w:p>
    <w:p w:rsidR="004B3297" w:rsidRPr="004B3297" w:rsidRDefault="004B3297">
      <w:pPr>
        <w:rPr>
          <w:b/>
          <w:i/>
          <w:u w:val="single"/>
        </w:rPr>
      </w:pPr>
      <w:r w:rsidRPr="004B3297">
        <w:rPr>
          <w:b/>
          <w:i/>
          <w:u w:val="single"/>
        </w:rPr>
        <w:t>Volunteer Prayer Support</w:t>
      </w:r>
    </w:p>
    <w:p w:rsidR="004B3297" w:rsidRDefault="004B3297">
      <w:pPr>
        <w:rPr>
          <w:b/>
          <w:i/>
          <w:u w:val="single"/>
        </w:rPr>
      </w:pPr>
      <w:r>
        <w:rPr>
          <w:b/>
          <w:i/>
          <w:u w:val="single"/>
        </w:rPr>
        <w:t xml:space="preserve">Is </w:t>
      </w:r>
      <w:proofErr w:type="gramStart"/>
      <w:r w:rsidRPr="004B3297">
        <w:rPr>
          <w:b/>
          <w:i/>
          <w:u w:val="single"/>
        </w:rPr>
        <w:t>A</w:t>
      </w:r>
      <w:proofErr w:type="gramEnd"/>
      <w:r w:rsidRPr="004B3297">
        <w:rPr>
          <w:b/>
          <w:i/>
          <w:u w:val="single"/>
        </w:rPr>
        <w:t xml:space="preserve"> C</w:t>
      </w:r>
      <w:r>
        <w:rPr>
          <w:b/>
          <w:i/>
          <w:u w:val="single"/>
        </w:rPr>
        <w:t>ritical Success Factor</w:t>
      </w:r>
    </w:p>
    <w:p w:rsidR="00300CCF" w:rsidRDefault="00300CCF">
      <w:r>
        <w:t xml:space="preserve">  Many of our reentry clients do not have a relationship with Jesus Christ.  And since we are working in a secular environment, it requires </w:t>
      </w:r>
      <w:r w:rsidR="001B4CA6">
        <w:t>us to approach</w:t>
      </w:r>
      <w:r>
        <w:t xml:space="preserve"> the faith component</w:t>
      </w:r>
      <w:r w:rsidR="001B4CA6">
        <w:t xml:space="preserve"> with some subtlety</w:t>
      </w:r>
      <w:r>
        <w:t xml:space="preserve">.  Therefore, the prayers from “The Body,” the hearts, minds and souls of our prayer volunteers </w:t>
      </w:r>
      <w:r w:rsidR="001B4CA6">
        <w:t xml:space="preserve">play a vital role in this work.  They </w:t>
      </w:r>
      <w:r>
        <w:t>have a significant impact on the success of our clients and in moving them toward a closer walk with Jesus.</w:t>
      </w:r>
    </w:p>
    <w:p w:rsidR="00300CCF" w:rsidRDefault="00300CCF">
      <w:r>
        <w:t xml:space="preserve">  Our prayer teams receive periodic emails from us providing background information on our clients, upd</w:t>
      </w:r>
      <w:r w:rsidR="001B4CA6">
        <w:t xml:space="preserve">ates on their progress </w:t>
      </w:r>
      <w:r>
        <w:t xml:space="preserve">and requesting </w:t>
      </w:r>
      <w:r w:rsidR="001B4CA6">
        <w:t xml:space="preserve">their </w:t>
      </w:r>
      <w:r>
        <w:t>prayerful inte</w:t>
      </w:r>
      <w:r w:rsidR="001B4CA6">
        <w:t>ntions when they encounter chal</w:t>
      </w:r>
      <w:r>
        <w:t>lenges.</w:t>
      </w:r>
      <w:r w:rsidR="001B4CA6">
        <w:t xml:space="preserve">  We welcome you to pray with us in this mission.</w:t>
      </w:r>
    </w:p>
    <w:p w:rsidR="001B4CA6" w:rsidRDefault="001B4CA6">
      <w:r>
        <w:t xml:space="preserve">Contact:  </w:t>
      </w:r>
      <w:hyperlink r:id="rId4" w:history="1">
        <w:r w:rsidRPr="0007795A">
          <w:rPr>
            <w:rStyle w:val="Hyperlink"/>
          </w:rPr>
          <w:t>kehling@montage72.com</w:t>
        </w:r>
      </w:hyperlink>
      <w:r>
        <w:t xml:space="preserve"> (Ken Ehling) 651-260-4067</w:t>
      </w:r>
    </w:p>
    <w:p w:rsidR="001B4CA6" w:rsidRDefault="007842DC">
      <w:r>
        <w:t xml:space="preserve">  If you have an interest in volunteering, we can arrange for you t</w:t>
      </w:r>
      <w:r w:rsidR="001B4CA6">
        <w:t>o get an inside look at the “nuts and bolts” of this work</w:t>
      </w:r>
      <w:r>
        <w:t xml:space="preserve"> by observing</w:t>
      </w:r>
      <w:r w:rsidR="001B4CA6">
        <w:t xml:space="preserve"> a Federal Reentry Court session via zoom</w:t>
      </w:r>
      <w:r>
        <w:t xml:space="preserve">.  The session occurs bi-weekly and is a review of the progress made by mentors and mentees.  A judge, attorneys for the prosecution, </w:t>
      </w:r>
      <w:proofErr w:type="gramStart"/>
      <w:r>
        <w:t>attorneys  for</w:t>
      </w:r>
      <w:proofErr w:type="gramEnd"/>
      <w:r>
        <w:t xml:space="preserve"> the defense, probation officers and specialists and the mentees and mentors all participate in the discussion.  It will give you a good sense for the mission.</w:t>
      </w:r>
    </w:p>
    <w:p w:rsidR="007842DC" w:rsidRPr="00300CCF" w:rsidRDefault="007842DC">
      <w:r>
        <w:t xml:space="preserve">  The two accompanying documents include the Reentry Court information brochure and a sch</w:t>
      </w:r>
      <w:r w:rsidR="008E4227">
        <w:t>ematic that illustrates our collaboration with the CCTP nonprofit in our work in developing the pathways to employment and careers for o</w:t>
      </w:r>
      <w:bookmarkStart w:id="0" w:name="_GoBack"/>
      <w:bookmarkEnd w:id="0"/>
      <w:r w:rsidR="008E4227">
        <w:t>ur clients.</w:t>
      </w:r>
    </w:p>
    <w:p w:rsidR="002022E1" w:rsidRPr="00760984" w:rsidRDefault="002022E1"/>
    <w:sectPr w:rsidR="002022E1" w:rsidRPr="0076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84"/>
    <w:rsid w:val="001B4CA6"/>
    <w:rsid w:val="002022E1"/>
    <w:rsid w:val="00300CCF"/>
    <w:rsid w:val="004B3297"/>
    <w:rsid w:val="00760984"/>
    <w:rsid w:val="007842DC"/>
    <w:rsid w:val="008E4227"/>
    <w:rsid w:val="00AC2563"/>
    <w:rsid w:val="00C0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AE77-38CA-4668-8A2B-DD417F9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hling@montage7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Ehling</dc:creator>
  <cp:keywords/>
  <dc:description/>
  <cp:lastModifiedBy>Ken Ehling</cp:lastModifiedBy>
  <cp:revision>1</cp:revision>
  <dcterms:created xsi:type="dcterms:W3CDTF">2021-02-24T20:59:00Z</dcterms:created>
  <dcterms:modified xsi:type="dcterms:W3CDTF">2021-02-24T22:03:00Z</dcterms:modified>
</cp:coreProperties>
</file>